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18" w:rsidRPr="00816318" w:rsidRDefault="00816318" w:rsidP="0081631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Tahoma" w:eastAsia="Calibri" w:hAnsi="Tahoma" w:cs="Tahoma"/>
          <w:color w:val="000000"/>
          <w:sz w:val="80"/>
          <w:szCs w:val="80"/>
        </w:rPr>
      </w:pPr>
      <w:bookmarkStart w:id="0" w:name="_GoBack"/>
      <w:r w:rsidRPr="00816318">
        <w:rPr>
          <w:rFonts w:ascii="Tahoma" w:eastAsia="Calibri" w:hAnsi="Tahoma" w:cs="Tahoma"/>
          <w:color w:val="000000"/>
          <w:sz w:val="80"/>
          <w:szCs w:val="80"/>
        </w:rPr>
        <w:t>Вся сила, вся слава,</w:t>
      </w:r>
    </w:p>
    <w:p w:rsidR="00816318" w:rsidRPr="00816318" w:rsidRDefault="00816318" w:rsidP="0081631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Tahoma" w:eastAsia="Calibri" w:hAnsi="Tahoma" w:cs="Tahoma"/>
          <w:color w:val="000000"/>
          <w:sz w:val="80"/>
          <w:szCs w:val="80"/>
        </w:rPr>
      </w:pPr>
      <w:r w:rsidRPr="00816318">
        <w:rPr>
          <w:rFonts w:ascii="Tahoma" w:eastAsia="Calibri" w:hAnsi="Tahoma" w:cs="Tahoma"/>
          <w:color w:val="000000"/>
          <w:sz w:val="80"/>
          <w:szCs w:val="80"/>
        </w:rPr>
        <w:t>Вся честь Тебе!</w:t>
      </w:r>
    </w:p>
    <w:p w:rsidR="00816318" w:rsidRPr="00816318" w:rsidRDefault="00816318" w:rsidP="0081631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Tahoma" w:eastAsia="Calibri" w:hAnsi="Tahoma" w:cs="Tahoma"/>
          <w:color w:val="000000"/>
          <w:sz w:val="80"/>
          <w:szCs w:val="80"/>
        </w:rPr>
      </w:pPr>
    </w:p>
    <w:p w:rsidR="00816318" w:rsidRPr="00816318" w:rsidRDefault="00816318" w:rsidP="0081631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Tahoma" w:eastAsia="Calibri" w:hAnsi="Tahoma" w:cs="Tahoma"/>
          <w:color w:val="000000"/>
          <w:sz w:val="80"/>
          <w:szCs w:val="80"/>
        </w:rPr>
      </w:pPr>
    </w:p>
    <w:p w:rsidR="00816318" w:rsidRPr="00816318" w:rsidRDefault="00816318" w:rsidP="0081631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Tahoma" w:eastAsia="Calibri" w:hAnsi="Tahoma" w:cs="Tahoma"/>
          <w:b/>
          <w:color w:val="000000"/>
          <w:sz w:val="80"/>
          <w:szCs w:val="80"/>
        </w:rPr>
      </w:pPr>
      <w:proofErr w:type="spellStart"/>
      <w:r w:rsidRPr="00816318">
        <w:rPr>
          <w:rFonts w:ascii="Tahoma" w:eastAsia="Calibri" w:hAnsi="Tahoma" w:cs="Tahoma"/>
          <w:b/>
          <w:color w:val="000000"/>
          <w:sz w:val="80"/>
          <w:szCs w:val="80"/>
        </w:rPr>
        <w:t>Авва</w:t>
      </w:r>
      <w:proofErr w:type="spellEnd"/>
      <w:r w:rsidRPr="00816318">
        <w:rPr>
          <w:rFonts w:ascii="Tahoma" w:eastAsia="Calibri" w:hAnsi="Tahoma" w:cs="Tahoma"/>
          <w:b/>
          <w:color w:val="000000"/>
          <w:sz w:val="80"/>
          <w:szCs w:val="80"/>
        </w:rPr>
        <w:t xml:space="preserve"> Отче – Святой Отец,</w:t>
      </w:r>
    </w:p>
    <w:p w:rsidR="00816318" w:rsidRPr="00816318" w:rsidRDefault="00816318" w:rsidP="0081631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Tahoma" w:eastAsia="Calibri" w:hAnsi="Tahoma" w:cs="Tahoma"/>
          <w:b/>
          <w:color w:val="000000"/>
          <w:sz w:val="80"/>
          <w:szCs w:val="80"/>
        </w:rPr>
      </w:pPr>
      <w:r w:rsidRPr="00816318">
        <w:rPr>
          <w:rFonts w:ascii="Tahoma" w:eastAsia="Calibri" w:hAnsi="Tahoma" w:cs="Tahoma"/>
          <w:b/>
          <w:color w:val="000000"/>
          <w:sz w:val="80"/>
          <w:szCs w:val="80"/>
        </w:rPr>
        <w:t>Агнец Божий – Спаситель,</w:t>
      </w:r>
    </w:p>
    <w:p w:rsidR="00816318" w:rsidRPr="00816318" w:rsidRDefault="00816318" w:rsidP="0081631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Tahoma" w:eastAsia="Calibri" w:hAnsi="Tahoma" w:cs="Tahoma"/>
          <w:b/>
          <w:color w:val="000000"/>
          <w:sz w:val="80"/>
          <w:szCs w:val="80"/>
        </w:rPr>
      </w:pPr>
      <w:r w:rsidRPr="00816318">
        <w:rPr>
          <w:rFonts w:ascii="Tahoma" w:eastAsia="Calibri" w:hAnsi="Tahoma" w:cs="Tahoma"/>
          <w:b/>
          <w:color w:val="000000"/>
          <w:sz w:val="80"/>
          <w:szCs w:val="80"/>
        </w:rPr>
        <w:t>Дух Святой, мы ждем Тебя,</w:t>
      </w:r>
    </w:p>
    <w:p w:rsidR="00816318" w:rsidRPr="00816318" w:rsidRDefault="00816318" w:rsidP="0081631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Tahoma" w:eastAsia="Calibri" w:hAnsi="Tahoma" w:cs="Tahoma"/>
          <w:b/>
          <w:color w:val="000000"/>
          <w:sz w:val="80"/>
          <w:szCs w:val="80"/>
        </w:rPr>
      </w:pPr>
      <w:r w:rsidRPr="00816318">
        <w:rPr>
          <w:rFonts w:ascii="Tahoma" w:eastAsia="Calibri" w:hAnsi="Tahoma" w:cs="Tahoma"/>
          <w:b/>
          <w:color w:val="000000"/>
          <w:sz w:val="80"/>
          <w:szCs w:val="80"/>
        </w:rPr>
        <w:t>Ветер с неба и вихрь огня.</w:t>
      </w:r>
    </w:p>
    <w:p w:rsidR="00816318" w:rsidRPr="00816318" w:rsidRDefault="00816318" w:rsidP="0081631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Tahoma" w:eastAsia="Calibri" w:hAnsi="Tahoma" w:cs="Tahoma"/>
          <w:b/>
          <w:color w:val="000000"/>
          <w:sz w:val="80"/>
          <w:szCs w:val="80"/>
        </w:rPr>
      </w:pPr>
      <w:r w:rsidRPr="00816318">
        <w:rPr>
          <w:rFonts w:ascii="Tahoma" w:eastAsia="Calibri" w:hAnsi="Tahoma" w:cs="Tahoma"/>
          <w:b/>
          <w:color w:val="000000"/>
          <w:sz w:val="80"/>
          <w:szCs w:val="80"/>
        </w:rPr>
        <w:t>Дух Святой, сойди к нам</w:t>
      </w:r>
    </w:p>
    <w:p w:rsidR="00816318" w:rsidRPr="00816318" w:rsidRDefault="00816318" w:rsidP="00816318">
      <w:pPr>
        <w:widowControl w:val="0"/>
        <w:autoSpaceDE w:val="0"/>
        <w:autoSpaceDN w:val="0"/>
        <w:adjustRightInd w:val="0"/>
        <w:spacing w:after="0" w:line="240" w:lineRule="auto"/>
        <w:ind w:left="400" w:hanging="400"/>
        <w:jc w:val="center"/>
        <w:rPr>
          <w:rFonts w:ascii="Tahoma" w:eastAsia="Calibri" w:hAnsi="Tahoma" w:cs="Tahoma"/>
          <w:b/>
          <w:color w:val="000000"/>
          <w:sz w:val="80"/>
          <w:szCs w:val="80"/>
        </w:rPr>
      </w:pPr>
      <w:r w:rsidRPr="00816318">
        <w:rPr>
          <w:rFonts w:ascii="Tahoma" w:eastAsia="Calibri" w:hAnsi="Tahoma" w:cs="Tahoma"/>
          <w:b/>
          <w:color w:val="000000"/>
          <w:sz w:val="80"/>
          <w:szCs w:val="80"/>
        </w:rPr>
        <w:t>огнем, огнем!</w:t>
      </w:r>
    </w:p>
    <w:bookmarkEnd w:id="0"/>
    <w:p w:rsidR="00581009" w:rsidRPr="00816318" w:rsidRDefault="00581009">
      <w:pPr>
        <w:rPr>
          <w:sz w:val="80"/>
          <w:szCs w:val="80"/>
        </w:rPr>
      </w:pPr>
    </w:p>
    <w:sectPr w:rsidR="00581009" w:rsidRPr="00816318" w:rsidSect="00816318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18"/>
    <w:rsid w:val="00344360"/>
    <w:rsid w:val="00581009"/>
    <w:rsid w:val="00816318"/>
    <w:rsid w:val="00A3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Худицкая Марина Анатольевна</dc:creator>
  <cp:keywords/>
  <dc:description/>
  <cp:lastModifiedBy>Худицкая Марина Анатольевна</cp:lastModifiedBy>
  <cp:revision>1</cp:revision>
  <dcterms:created xsi:type="dcterms:W3CDTF">2017-05-29T13:00:00Z</dcterms:created>
  <dcterms:modified xsi:type="dcterms:W3CDTF">2017-05-29T13:01:00Z</dcterms:modified>
</cp:coreProperties>
</file>